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3" w:rsidRPr="001706E5" w:rsidRDefault="00066673" w:rsidP="00066673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1706E5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066673" w:rsidRPr="00BF45C6" w:rsidRDefault="00066673" w:rsidP="00BF45C6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1706E5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15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6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. 2019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na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>
        <w:rPr>
          <w:rFonts w:ascii="Jokerman" w:eastAsia="Calibri" w:hAnsi="Jokerman" w:cs="Times New Roman"/>
          <w:color w:val="FF0000"/>
          <w:sz w:val="48"/>
          <w:szCs w:val="48"/>
        </w:rPr>
        <w:t>VELIKO PLANINO</w:t>
      </w:r>
      <w:r w:rsidRPr="001706E5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1706E5">
        <w:rPr>
          <w:rFonts w:eastAsia="Calibri" w:cs="Times New Roman"/>
          <w:color w:val="FF0000"/>
          <w:sz w:val="28"/>
          <w:szCs w:val="28"/>
        </w:rPr>
        <w:t xml:space="preserve"> (</w:t>
      </w:r>
      <w:r>
        <w:rPr>
          <w:rFonts w:eastAsia="Calibri" w:cs="Times New Roman"/>
          <w:color w:val="FF0000"/>
          <w:sz w:val="28"/>
          <w:szCs w:val="28"/>
        </w:rPr>
        <w:t>1666</w:t>
      </w:r>
      <w:r w:rsidRPr="001706E5">
        <w:rPr>
          <w:rFonts w:eastAsia="Calibri" w:cs="Times New Roman"/>
          <w:color w:val="FF0000"/>
          <w:sz w:val="28"/>
          <w:szCs w:val="28"/>
        </w:rPr>
        <w:t xml:space="preserve"> m)</w:t>
      </w:r>
      <w:r w:rsidR="00BF45C6" w:rsidRPr="00BF45C6">
        <w:rPr>
          <w:noProof/>
          <w:lang w:eastAsia="sl-SI"/>
        </w:rPr>
        <w:t xml:space="preserve"> </w:t>
      </w:r>
    </w:p>
    <w:p w:rsidR="00066673" w:rsidRPr="001706E5" w:rsidRDefault="00BF45C6" w:rsidP="00066673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D240645" wp14:editId="3A113C24">
            <wp:simplePos x="0" y="0"/>
            <wp:positionH relativeFrom="column">
              <wp:posOffset>4822825</wp:posOffset>
            </wp:positionH>
            <wp:positionV relativeFrom="paragraph">
              <wp:posOffset>74295</wp:posOffset>
            </wp:positionV>
            <wp:extent cx="2112645" cy="1410970"/>
            <wp:effectExtent l="0" t="0" r="1905" b="0"/>
            <wp:wrapTight wrapText="bothSides">
              <wp:wrapPolygon edited="0">
                <wp:start x="0" y="0"/>
                <wp:lineTo x="0" y="21289"/>
                <wp:lineTo x="21425" y="21289"/>
                <wp:lineTo x="21425" y="0"/>
                <wp:lineTo x="0" y="0"/>
              </wp:wrapPolygon>
            </wp:wrapTight>
            <wp:docPr id="3" name="Slika 3" descr="Rezultat iskanja slik za Velika pl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elika plan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73"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="00066673">
        <w:rPr>
          <w:rFonts w:ascii="Calibri" w:eastAsia="Calibri" w:hAnsi="Calibri" w:cs="Times New Roman"/>
          <w:sz w:val="24"/>
          <w:szCs w:val="24"/>
        </w:rPr>
        <w:t>: od 1</w:t>
      </w:r>
      <w:r w:rsidR="00066673" w:rsidRPr="001706E5">
        <w:rPr>
          <w:rFonts w:ascii="Calibri" w:eastAsia="Calibri" w:hAnsi="Calibri" w:cs="Times New Roman"/>
          <w:sz w:val="24"/>
          <w:szCs w:val="24"/>
        </w:rPr>
        <w:t xml:space="preserve">.-9. razreda, za odrasle           </w:t>
      </w:r>
      <w:r w:rsidR="00066673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="00066673" w:rsidRPr="001706E5">
        <w:rPr>
          <w:rFonts w:ascii="Calibri" w:eastAsia="Calibri" w:hAnsi="Calibri" w:cs="Times New Roman"/>
          <w:sz w:val="24"/>
          <w:szCs w:val="24"/>
        </w:rPr>
        <w:t xml:space="preserve"> </w:t>
      </w:r>
      <w:r w:rsidR="00066673" w:rsidRPr="001706E5">
        <w:rPr>
          <w:noProof/>
          <w:sz w:val="24"/>
          <w:szCs w:val="24"/>
          <w:lang w:eastAsia="sl-SI"/>
        </w:rPr>
        <w:t xml:space="preserve"> </w:t>
      </w:r>
    </w:p>
    <w:p w:rsidR="00066673" w:rsidRDefault="00066673" w:rsidP="00066673">
      <w:pPr>
        <w:pStyle w:val="Telobesedila"/>
        <w:rPr>
          <w:rFonts w:eastAsia="Times New Roman" w:cstheme="minorHAnsi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URNIK POHODA</w:t>
      </w:r>
      <w:r w:rsidRPr="001706E5">
        <w:rPr>
          <w:rFonts w:ascii="Calibri" w:eastAsia="Calibri" w:hAnsi="Calibri" w:cs="Times New Roman"/>
          <w:sz w:val="24"/>
          <w:szCs w:val="24"/>
          <w:lang w:eastAsia="sl-SI"/>
        </w:rPr>
        <w:t xml:space="preserve">: </w:t>
      </w:r>
      <w:r w:rsidRPr="00066673">
        <w:rPr>
          <w:sz w:val="24"/>
          <w:szCs w:val="24"/>
        </w:rPr>
        <w:t>Pohodniki se zberemo pred trgovino Žerak v Vidmu ob 7.00 uri, na Selih 7.10 uri od koder se odpeljemo z avtobusom proti Gornjemu Gradu.</w:t>
      </w:r>
      <w:r>
        <w:rPr>
          <w:sz w:val="24"/>
          <w:szCs w:val="24"/>
        </w:rPr>
        <w:t xml:space="preserve"> </w:t>
      </w:r>
      <w:r w:rsidR="004A0A23">
        <w:t xml:space="preserve">Vrnitev domov okrog </w:t>
      </w:r>
      <w:r>
        <w:t>18</w:t>
      </w:r>
      <w:r w:rsidR="004A0A23">
        <w:t>.</w:t>
      </w:r>
      <w:r>
        <w:t xml:space="preserve"> ure.</w:t>
      </w:r>
    </w:p>
    <w:p w:rsidR="00066673" w:rsidRPr="00066673" w:rsidRDefault="00066673" w:rsidP="004A0A23">
      <w:pPr>
        <w:pStyle w:val="Telobesedila"/>
        <w:jc w:val="both"/>
        <w:rPr>
          <w:rFonts w:eastAsia="Times New Roman" w:cstheme="minorHAnsi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SMER POHODA</w:t>
      </w:r>
      <w:r w:rsidRPr="001706E5">
        <w:rPr>
          <w:rFonts w:ascii="Calibri" w:eastAsia="Calibri" w:hAnsi="Calibri" w:cs="Times New Roman"/>
          <w:sz w:val="24"/>
          <w:szCs w:val="24"/>
          <w:lang w:eastAsia="sl-SI"/>
        </w:rPr>
        <w:t>:</w:t>
      </w:r>
      <w:r w:rsidRPr="001706E5">
        <w:rPr>
          <w:rFonts w:ascii="Segoe Print" w:eastAsia="Times New Roman" w:hAnsi="Segoe Print" w:cs="Times New Roman"/>
          <w:sz w:val="24"/>
          <w:szCs w:val="24"/>
          <w:lang w:eastAsia="sl-SI"/>
        </w:rPr>
        <w:t xml:space="preserve"> </w:t>
      </w:r>
      <w:r w:rsidR="008733D2">
        <w:rPr>
          <w:rFonts w:eastAsia="Times New Roman" w:cstheme="minorHAnsi"/>
          <w:sz w:val="24"/>
          <w:szCs w:val="24"/>
          <w:lang w:eastAsia="sl-SI"/>
        </w:rPr>
        <w:t>Vožnja o</w:t>
      </w:r>
      <w:bookmarkStart w:id="0" w:name="_GoBack"/>
      <w:bookmarkEnd w:id="0"/>
      <w:r w:rsidRPr="00066673">
        <w:rPr>
          <w:rFonts w:eastAsia="Times New Roman" w:cstheme="minorHAnsi"/>
          <w:sz w:val="24"/>
          <w:szCs w:val="24"/>
          <w:lang w:eastAsia="sl-SI"/>
        </w:rPr>
        <w:t>d Gornjega Grada do prelaza Črnivec nato do Marjaninih njiv,</w:t>
      </w:r>
      <w:r w:rsidR="00BF45C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066673">
        <w:rPr>
          <w:rFonts w:eastAsia="Times New Roman" w:cstheme="minorHAnsi"/>
          <w:sz w:val="24"/>
          <w:szCs w:val="24"/>
          <w:lang w:eastAsia="sl-SI"/>
        </w:rPr>
        <w:t>kjer parkiramo.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066673">
        <w:rPr>
          <w:rFonts w:eastAsia="Times New Roman" w:cstheme="minorHAnsi"/>
          <w:sz w:val="24"/>
          <w:szCs w:val="24"/>
          <w:lang w:eastAsia="sl-SI"/>
        </w:rPr>
        <w:t>Od parkirnega prostora do Domžalskega doma na Mali planini je dobra ura zmerne polož</w:t>
      </w:r>
      <w:r>
        <w:rPr>
          <w:rFonts w:eastAsia="Times New Roman" w:cstheme="minorHAnsi"/>
          <w:sz w:val="24"/>
          <w:szCs w:val="24"/>
          <w:lang w:eastAsia="sl-SI"/>
        </w:rPr>
        <w:t>ne</w:t>
      </w:r>
      <w:r w:rsidRPr="00066673">
        <w:rPr>
          <w:rFonts w:eastAsia="Times New Roman" w:cstheme="minorHAnsi"/>
          <w:sz w:val="24"/>
          <w:szCs w:val="24"/>
          <w:lang w:eastAsia="sl-SI"/>
        </w:rPr>
        <w:t>,</w:t>
      </w:r>
      <w:r>
        <w:rPr>
          <w:rFonts w:eastAsia="Times New Roman" w:cstheme="minorHAnsi"/>
          <w:sz w:val="24"/>
          <w:szCs w:val="24"/>
          <w:lang w:eastAsia="sl-SI"/>
        </w:rPr>
        <w:t xml:space="preserve"> deloma nekoliko</w:t>
      </w:r>
      <w:r w:rsidRPr="00066673">
        <w:rPr>
          <w:rFonts w:eastAsia="Times New Roman" w:cstheme="minorHAnsi"/>
          <w:sz w:val="24"/>
          <w:szCs w:val="24"/>
          <w:lang w:eastAsia="sl-SI"/>
        </w:rPr>
        <w:t xml:space="preserve"> strmejše poti.</w:t>
      </w:r>
      <w:r w:rsidR="004A0A2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066673">
        <w:rPr>
          <w:rFonts w:eastAsia="Times New Roman" w:cstheme="minorHAnsi"/>
          <w:sz w:val="24"/>
          <w:szCs w:val="24"/>
          <w:lang w:eastAsia="sl-SI"/>
        </w:rPr>
        <w:t>Od planinskega doma se bomo pod</w:t>
      </w:r>
      <w:r w:rsidR="004A0A23">
        <w:rPr>
          <w:rFonts w:eastAsia="Times New Roman" w:cstheme="minorHAnsi"/>
          <w:sz w:val="24"/>
          <w:szCs w:val="24"/>
          <w:lang w:eastAsia="sl-SI"/>
        </w:rPr>
        <w:t>ali najprej do cerkvice Marije S</w:t>
      </w:r>
      <w:r w:rsidRPr="00066673">
        <w:rPr>
          <w:rFonts w:eastAsia="Times New Roman" w:cstheme="minorHAnsi"/>
          <w:sz w:val="24"/>
          <w:szCs w:val="24"/>
          <w:lang w:eastAsia="sl-SI"/>
        </w:rPr>
        <w:t>nežne nato do najvišjega vrha Gradišče 1666 in Bukovca 1552 m ter do</w:t>
      </w:r>
      <w:r w:rsidR="004A0A23">
        <w:rPr>
          <w:rFonts w:eastAsia="Times New Roman" w:cstheme="minorHAnsi"/>
          <w:sz w:val="24"/>
          <w:szCs w:val="24"/>
          <w:lang w:eastAsia="sl-SI"/>
        </w:rPr>
        <w:t xml:space="preserve"> Poljanskega</w:t>
      </w:r>
      <w:r w:rsidRPr="00066673">
        <w:rPr>
          <w:rFonts w:eastAsia="Times New Roman" w:cstheme="minorHAnsi"/>
          <w:sz w:val="24"/>
          <w:szCs w:val="24"/>
          <w:lang w:eastAsia="sl-SI"/>
        </w:rPr>
        <w:t xml:space="preserve"> roba 1569 m,</w:t>
      </w:r>
      <w:r w:rsidR="004A0A23">
        <w:rPr>
          <w:rFonts w:eastAsia="Times New Roman" w:cstheme="minorHAnsi"/>
          <w:sz w:val="24"/>
          <w:szCs w:val="24"/>
          <w:lang w:eastAsia="sl-SI"/>
        </w:rPr>
        <w:t xml:space="preserve"> nazadnje</w:t>
      </w:r>
      <w:r w:rsidRPr="00066673">
        <w:rPr>
          <w:rFonts w:eastAsia="Times New Roman" w:cstheme="minorHAnsi"/>
          <w:sz w:val="24"/>
          <w:szCs w:val="24"/>
          <w:lang w:eastAsia="sl-SI"/>
        </w:rPr>
        <w:t xml:space="preserve"> spust </w:t>
      </w:r>
      <w:r w:rsidR="004A0A23">
        <w:rPr>
          <w:rFonts w:eastAsia="Times New Roman" w:cstheme="minorHAnsi"/>
          <w:sz w:val="24"/>
          <w:szCs w:val="24"/>
          <w:lang w:eastAsia="sl-SI"/>
        </w:rPr>
        <w:t xml:space="preserve">do Domžalskega doma </w:t>
      </w:r>
      <w:r w:rsidRPr="00066673">
        <w:rPr>
          <w:rFonts w:eastAsia="Times New Roman" w:cstheme="minorHAnsi"/>
          <w:sz w:val="24"/>
          <w:szCs w:val="24"/>
          <w:lang w:eastAsia="sl-SI"/>
        </w:rPr>
        <w:t xml:space="preserve">in vrnitev </w:t>
      </w:r>
      <w:r w:rsidR="004A0A23">
        <w:rPr>
          <w:rFonts w:eastAsia="Times New Roman" w:cstheme="minorHAnsi"/>
          <w:sz w:val="24"/>
          <w:szCs w:val="24"/>
          <w:lang w:eastAsia="sl-SI"/>
        </w:rPr>
        <w:t xml:space="preserve">v dolino do izhodišča. </w:t>
      </w:r>
    </w:p>
    <w:p w:rsidR="00066673" w:rsidRPr="00385A28" w:rsidRDefault="00066673" w:rsidP="00066673">
      <w:pPr>
        <w:pStyle w:val="Telobesedila"/>
        <w:rPr>
          <w:sz w:val="28"/>
          <w:szCs w:val="28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="004A0A23">
        <w:t>Skupne</w:t>
      </w:r>
      <w:r>
        <w:t xml:space="preserve"> hoje </w:t>
      </w:r>
      <w:r w:rsidR="00BF45C6">
        <w:t xml:space="preserve">za načrtovano pot </w:t>
      </w:r>
      <w:r>
        <w:t xml:space="preserve">v eno smer je približno </w:t>
      </w:r>
      <w:r w:rsidR="004A0A23">
        <w:t>2 uri</w:t>
      </w:r>
      <w:r>
        <w:t xml:space="preserve">  in pol</w:t>
      </w:r>
      <w:r w:rsidR="00BF45C6">
        <w:t xml:space="preserve"> (možnost skrajšanja po potrebi)</w:t>
      </w:r>
      <w:r w:rsidRPr="001706E5">
        <w:rPr>
          <w:rFonts w:cstheme="minorHAnsi"/>
          <w:sz w:val="24"/>
          <w:szCs w:val="24"/>
        </w:rPr>
        <w:t>.</w:t>
      </w:r>
      <w:r w:rsidRPr="001706E5">
        <w:rPr>
          <w:sz w:val="28"/>
          <w:szCs w:val="28"/>
        </w:rPr>
        <w:t xml:space="preserve"> </w:t>
      </w:r>
    </w:p>
    <w:p w:rsidR="00066673" w:rsidRPr="001706E5" w:rsidRDefault="00066673" w:rsidP="0006667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066673" w:rsidRPr="00E013B8" w:rsidRDefault="00066673" w:rsidP="00066673">
      <w:pPr>
        <w:pStyle w:val="Odstavekseznama"/>
        <w:numPr>
          <w:ilvl w:val="0"/>
          <w:numId w:val="1"/>
        </w:numPr>
        <w:spacing w:line="240" w:lineRule="auto"/>
        <w:ind w:left="714" w:hanging="357"/>
      </w:pPr>
      <w:r>
        <w:rPr>
          <w:sz w:val="24"/>
          <w:szCs w:val="24"/>
        </w:rPr>
        <w:t>p</w:t>
      </w:r>
      <w:r w:rsidRPr="001706E5">
        <w:rPr>
          <w:sz w:val="24"/>
          <w:szCs w:val="24"/>
        </w:rPr>
        <w:t>laninski čevlji , pohodne palice , oblačila  primerna času in vremenu</w:t>
      </w:r>
      <w:r>
        <w:rPr>
          <w:sz w:val="24"/>
          <w:szCs w:val="24"/>
        </w:rPr>
        <w:t xml:space="preserve">, </w:t>
      </w:r>
    </w:p>
    <w:p w:rsidR="00066673" w:rsidRPr="000E3C0D" w:rsidRDefault="00066673" w:rsidP="00066673">
      <w:pPr>
        <w:pStyle w:val="Telobesedil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0E3C0D">
        <w:rPr>
          <w:rFonts w:eastAsia="Calibri" w:cstheme="minorHAnsi"/>
          <w:sz w:val="24"/>
          <w:szCs w:val="24"/>
        </w:rPr>
        <w:t>(</w:t>
      </w:r>
      <w:r w:rsidRPr="000E3C0D">
        <w:rPr>
          <w:rFonts w:eastAsia="Times New Roman" w:cstheme="minorHAnsi"/>
          <w:sz w:val="24"/>
          <w:szCs w:val="24"/>
          <w:lang w:eastAsia="sl-SI"/>
        </w:rPr>
        <w:t>možnost toplega obroka na kočah),</w:t>
      </w:r>
    </w:p>
    <w:p w:rsidR="00066673" w:rsidRPr="001706E5" w:rsidRDefault="00066673" w:rsidP="00066673">
      <w:pPr>
        <w:pStyle w:val="Odstavekseznama"/>
        <w:numPr>
          <w:ilvl w:val="0"/>
          <w:numId w:val="1"/>
        </w:numPr>
        <w:spacing w:line="240" w:lineRule="auto"/>
        <w:ind w:left="714" w:hanging="357"/>
        <w:rPr>
          <w:sz w:val="28"/>
        </w:rPr>
      </w:pPr>
      <w:r w:rsidRPr="001706E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A750DF6" wp14:editId="27A598F9">
            <wp:simplePos x="0" y="0"/>
            <wp:positionH relativeFrom="column">
              <wp:posOffset>5280660</wp:posOffset>
            </wp:positionH>
            <wp:positionV relativeFrom="paragraph">
              <wp:posOffset>159385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6E5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1706E5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066673" w:rsidRPr="001706E5" w:rsidRDefault="00066673" w:rsidP="00066673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1706E5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066673" w:rsidRPr="001706E5" w:rsidRDefault="00066673" w:rsidP="00066673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1706E5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066673" w:rsidRPr="001706E5" w:rsidRDefault="00066673" w:rsidP="00066673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066673" w:rsidRPr="001706E5" w:rsidRDefault="00066673" w:rsidP="00066673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1706E5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 w:rsidR="004A0A23">
        <w:rPr>
          <w:rFonts w:ascii="Calibri" w:eastAsia="Calibri" w:hAnsi="Calibri" w:cs="Times New Roman"/>
          <w:b/>
          <w:color w:val="FF0000"/>
          <w:sz w:val="32"/>
          <w:szCs w:val="24"/>
        </w:rPr>
        <w:t>12</w:t>
      </w:r>
      <w:r w:rsidRPr="001706E5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1706E5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1706E5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066673" w:rsidRPr="001706E5" w:rsidRDefault="00066673" w:rsidP="00066673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1706E5">
        <w:rPr>
          <w:rFonts w:ascii="Tahoma" w:eastAsia="MS Mincho" w:hAnsi="Tahoma" w:cs="Tahoma"/>
          <w:b/>
          <w:lang w:val="pt-BR" w:eastAsia="ja-JP"/>
        </w:rPr>
        <w:t>-------</w:t>
      </w:r>
      <w:r w:rsidRPr="001706E5">
        <w:rPr>
          <w:rFonts w:ascii="Tahoma" w:eastAsia="MS Mincho" w:hAnsi="Tahoma" w:cs="Tahoma"/>
          <w:b/>
          <w:lang w:val="en-GB" w:eastAsia="ja-JP"/>
        </w:rPr>
        <w:t>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</w:t>
      </w:r>
      <w:r w:rsidRPr="001706E5">
        <w:rPr>
          <w:rFonts w:ascii="Calibri" w:eastAsia="Calibri" w:hAnsi="Calibri" w:cs="Times New Roman"/>
          <w:b/>
          <w:sz w:val="24"/>
        </w:rPr>
        <w:t xml:space="preserve">        </w:t>
      </w:r>
    </w:p>
    <w:p w:rsidR="00066673" w:rsidRPr="001706E5" w:rsidRDefault="00066673" w:rsidP="00066673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1706E5">
        <w:rPr>
          <w:rFonts w:ascii="Calibri" w:eastAsia="Calibri" w:hAnsi="Calibri" w:cs="Aharoni"/>
          <w:b/>
          <w:sz w:val="24"/>
        </w:rPr>
        <w:t>PRIJAVNICA ZA PLANINSKI IZLET</w:t>
      </w:r>
      <w:r w:rsidRPr="001706E5">
        <w:rPr>
          <w:rFonts w:ascii="Calibri" w:eastAsia="Calibri" w:hAnsi="Calibri" w:cs="Times New Roman"/>
          <w:b/>
          <w:sz w:val="24"/>
        </w:rPr>
        <w:t xml:space="preserve"> </w:t>
      </w:r>
    </w:p>
    <w:p w:rsidR="00066673" w:rsidRPr="001706E5" w:rsidRDefault="00066673" w:rsidP="00066673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1706E5">
        <w:rPr>
          <w:rFonts w:ascii="Arial" w:eastAsia="MS Mincho" w:hAnsi="Arial" w:cs="Arial"/>
          <w:lang w:eastAsia="ja-JP"/>
        </w:rPr>
        <w:t>(</w:t>
      </w:r>
      <w:r w:rsidRPr="001706E5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1706E5">
        <w:rPr>
          <w:rFonts w:ascii="Arial" w:eastAsia="MS Mincho" w:hAnsi="Arial" w:cs="Arial"/>
          <w:color w:val="FF0000"/>
          <w:u w:val="single"/>
          <w:lang w:eastAsia="ja-JP"/>
        </w:rPr>
        <w:t xml:space="preserve"> oddaj najkasneje </w:t>
      </w:r>
      <w:r w:rsidR="004A0A23">
        <w:rPr>
          <w:rFonts w:ascii="Arial" w:eastAsia="MS Mincho" w:hAnsi="Arial" w:cs="Arial"/>
          <w:b/>
          <w:color w:val="FF0000"/>
          <w:u w:val="single"/>
          <w:lang w:eastAsia="ja-JP"/>
        </w:rPr>
        <w:t>do petka, 7.6</w:t>
      </w:r>
      <w:r w:rsidRPr="001706E5">
        <w:rPr>
          <w:rFonts w:ascii="Arial" w:eastAsia="MS Mincho" w:hAnsi="Arial" w:cs="Arial"/>
          <w:b/>
          <w:color w:val="FF0000"/>
          <w:u w:val="single"/>
          <w:lang w:eastAsia="ja-JP"/>
        </w:rPr>
        <w:t>.2019</w:t>
      </w:r>
      <w:r w:rsidRPr="001706E5">
        <w:rPr>
          <w:rFonts w:ascii="Arial" w:eastAsia="MS Mincho" w:hAnsi="Arial" w:cs="Arial"/>
          <w:lang w:eastAsia="ja-JP"/>
        </w:rPr>
        <w:t>)</w:t>
      </w:r>
    </w:p>
    <w:p w:rsidR="00066673" w:rsidRPr="001706E5" w:rsidRDefault="00066673" w:rsidP="00066673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066673" w:rsidRPr="001706E5" w:rsidRDefault="00066673" w:rsidP="0006667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706E5">
        <w:rPr>
          <w:rFonts w:ascii="Calibri" w:eastAsia="Calibri" w:hAnsi="Calibri" w:cs="Times New Roman"/>
          <w:b/>
        </w:rPr>
        <w:t>Zaradi neodgovornih odjav tik pred izletom</w:t>
      </w:r>
      <w:r w:rsidRPr="001706E5">
        <w:rPr>
          <w:rFonts w:ascii="Calibri" w:eastAsia="Calibri" w:hAnsi="Calibri" w:cs="Times New Roman"/>
        </w:rPr>
        <w:t xml:space="preserve">, smo sprejeli </w:t>
      </w:r>
      <w:r w:rsidRPr="001706E5">
        <w:rPr>
          <w:rFonts w:ascii="Calibri" w:eastAsia="Calibri" w:hAnsi="Calibri" w:cs="Times New Roman"/>
          <w:b/>
        </w:rPr>
        <w:t>nekaj sprememb</w:t>
      </w:r>
      <w:r w:rsidRPr="001706E5">
        <w:rPr>
          <w:rFonts w:ascii="Calibri" w:eastAsia="Calibri" w:hAnsi="Calibri" w:cs="Times New Roman"/>
        </w:rPr>
        <w:t xml:space="preserve">: </w:t>
      </w:r>
      <w:r w:rsidRPr="001706E5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066673" w:rsidRPr="001706E5" w:rsidRDefault="00066673" w:rsidP="00066673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1706E5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 w:rsidR="004A0A23">
        <w:rPr>
          <w:rFonts w:ascii="Calibri" w:eastAsia="Calibri" w:hAnsi="Calibri" w:cs="Times New Roman"/>
          <w:sz w:val="24"/>
        </w:rPr>
        <w:t>Veliko planino, ki bo potekal v soboto, 15. 6</w:t>
      </w:r>
      <w:r w:rsidRPr="001706E5">
        <w:rPr>
          <w:rFonts w:ascii="Calibri" w:eastAsia="Calibri" w:hAnsi="Calibri" w:cs="Times New Roman"/>
          <w:sz w:val="24"/>
        </w:rPr>
        <w:t>. 2019 v okviru Planinskega krožka OŠ Videm in Planinskega društva Naveza.</w:t>
      </w:r>
    </w:p>
    <w:p w:rsidR="00066673" w:rsidRPr="001706E5" w:rsidRDefault="00066673" w:rsidP="00066673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1706E5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1706E5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1706E5">
        <w:rPr>
          <w:rFonts w:ascii="Calibri" w:eastAsia="Calibri" w:hAnsi="Calibri" w:cs="Times New Roman"/>
          <w:i/>
        </w:rPr>
        <w:t xml:space="preserve">PZS oz. PD Naveza </w:t>
      </w:r>
      <w:r w:rsidRPr="001706E5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1706E5">
        <w:rPr>
          <w:rFonts w:ascii="Calibri" w:eastAsia="Calibri" w:hAnsi="Calibri" w:cs="Times New Roman"/>
          <w:b/>
          <w:i/>
        </w:rPr>
        <w:t>- velja od</w:t>
      </w:r>
      <w:r w:rsidRPr="001706E5">
        <w:rPr>
          <w:rFonts w:ascii="Calibri" w:eastAsia="Calibri" w:hAnsi="Calibri" w:cs="Times New Roman"/>
          <w:i/>
        </w:rPr>
        <w:t xml:space="preserve"> </w:t>
      </w:r>
      <w:r w:rsidRPr="001706E5">
        <w:rPr>
          <w:rFonts w:ascii="Calibri" w:eastAsia="Calibri" w:hAnsi="Calibri" w:cs="Times New Roman"/>
          <w:b/>
          <w:i/>
        </w:rPr>
        <w:t>januarja 2019 do konca januarja 2020</w:t>
      </w:r>
      <w:r w:rsidRPr="001706E5">
        <w:rPr>
          <w:rFonts w:ascii="Calibri" w:eastAsia="Calibri" w:hAnsi="Calibri" w:cs="Times New Roman"/>
          <w:i/>
        </w:rPr>
        <w:t xml:space="preserve">), v okviru katere so na pohodih zavarovani. Ostale starejše osebe (starši, družinski člani) plačajo samo prevoz.  </w:t>
      </w:r>
    </w:p>
    <w:p w:rsidR="00066673" w:rsidRPr="001706E5" w:rsidRDefault="00066673" w:rsidP="00066673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1706E5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FA5EBC" w:rsidRDefault="00066673" w:rsidP="00066673">
      <w:r w:rsidRPr="001706E5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FA5EBC" w:rsidSect="0006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CB483686"/>
    <w:lvl w:ilvl="0" w:tplc="113EB9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73"/>
    <w:rsid w:val="00066673"/>
    <w:rsid w:val="004A0A23"/>
    <w:rsid w:val="008733D2"/>
    <w:rsid w:val="00BF45C6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66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06667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66673"/>
  </w:style>
  <w:style w:type="paragraph" w:styleId="Odstavekseznama">
    <w:name w:val="List Paragraph"/>
    <w:basedOn w:val="Navaden"/>
    <w:uiPriority w:val="34"/>
    <w:qFormat/>
    <w:rsid w:val="000666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66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06667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66673"/>
  </w:style>
  <w:style w:type="paragraph" w:styleId="Odstavekseznama">
    <w:name w:val="List Paragraph"/>
    <w:basedOn w:val="Navaden"/>
    <w:uiPriority w:val="34"/>
    <w:qFormat/>
    <w:rsid w:val="000666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2019-05-27T03:56:00Z</dcterms:created>
  <dcterms:modified xsi:type="dcterms:W3CDTF">2019-05-27T04:20:00Z</dcterms:modified>
</cp:coreProperties>
</file>